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rFonts w:ascii="맑은 고딕" w:hAnsi="맑은 고딕" w:eastAsia="맑은 고딕"/>
          <w:b w:val="0"/>
          <w:color w:val="71717A"/>
          <w:sz w:val="17"/>
        </w:rPr>
        <w:t>창체 · 2026-09-17 · 4학년 · 가을 태풍, 왜 생기고 어떻게 대비할까?</w:t>
      </w:r>
    </w:p>
    <w:p>
      <w:pPr>
        <w:spacing w:after="60"/>
      </w:pPr>
      <w:r>
        <w:rPr>
          <w:rFonts w:ascii="맑은 고딕" w:hAnsi="맑은 고딕" w:eastAsia="맑은 고딕"/>
          <w:b/>
          <w:color w:val="059669"/>
          <w:sz w:val="34"/>
        </w:rPr>
        <w:t>태풍 박사가 되어 우리 집을 지켜요</w:t>
      </w:r>
    </w:p>
    <w:p>
      <w:pPr>
        <w:spacing w:after="120"/>
      </w:pPr>
      <w:r>
        <w:rPr>
          <w:rFonts w:ascii="맑은 고딕" w:hAnsi="맑은 고딕" w:eastAsia="맑은 고딕"/>
          <w:b w:val="0"/>
          <w:sz w:val="21"/>
        </w:rPr>
        <w:t>이름: ________________        날짜: ________________</w:t>
      </w:r>
    </w:p>
    <w:p>
      <w:pPr>
        <w:spacing w:after="120"/>
      </w:pPr>
      <w:r>
        <w:rPr>
          <w:rFonts w:ascii="맑은 고딕" w:hAnsi="맑은 고딕" w:eastAsia="맑은 고딕"/>
          <w:b w:val="0"/>
          <w:sz w:val="21"/>
        </w:rPr>
        <w:t>영상을 보고 아래 문제를 풀어요. 다 풀면 맨 아래 확인표에 표시해요.</w:t>
      </w:r>
    </w:p>
    <w:p>
      <w:pPr>
        <w:spacing w:after="20"/>
      </w:pPr>
      <w:r>
        <w:rPr>
          <w:rFonts w:ascii="맑은 고딕" w:hAnsi="맑은 고딕" w:eastAsia="맑은 고딕"/>
          <w:b/>
          <w:color w:val="3F3F46"/>
          <w:sz w:val="24"/>
        </w:rPr>
        <w:t>1. 영상을 보고 빈칸을 채워요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1. 태풍은 뜨거운 (          ) 위에서 수증기가 모여 만들어져요.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2. 태풍 한가운데에 바람이 약하고 고요한 곳을 태풍의 (          )이라고 해요.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3. 태풍이 올 때 유리창은 창틀이 (          ) 깨지기 쉬워요.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4. 그래서 창문을 꼭 (          ) 창틀 틈을 막아 흔들리지 않게 해요.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5. 태풍이 올 때는 창가에서 (          ) 떨어져 있어야 해요.</w:t>
      </w:r>
    </w:p>
    <w:p>
      <w:pPr>
        <w:spacing w:after="20"/>
      </w:pPr>
    </w:p>
    <w:p>
      <w:pPr>
        <w:spacing w:after="20"/>
      </w:pPr>
      <w:r>
        <w:rPr>
          <w:rFonts w:ascii="맑은 고딕" w:hAnsi="맑은 고딕" w:eastAsia="맑은 고딕"/>
          <w:b/>
          <w:color w:val="3F3F46"/>
          <w:sz w:val="24"/>
        </w:rPr>
        <w:t>2. 짧게 답해요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6. 태풍이 오는 날 밖에 나가면 안 되는 이유는 무엇인가요?</w:t>
      </w:r>
    </w:p>
    <w:p>
      <w:pPr>
        <w:spacing w:after="40"/>
        <w:pBdr>
          <w:bottom w:val="single" w:sz="6" w:space="1" w:color="A1A1AA"/>
        </w:pBdr>
      </w:pPr>
      <w:r>
        <w:rPr>
          <w:rFonts w:ascii="맑은 고딕" w:hAnsi="맑은 고딕" w:eastAsia="맑은 고딕"/>
          <w:b w:val="0"/>
          <w:sz w:val="36"/>
        </w:rPr>
        <w:t xml:space="preserve"> 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7. 유리창에 테이프나 신문지만 붙이면 정말 안전할까요? 영상에서 본 내용으로 답해요.</w:t>
      </w:r>
    </w:p>
    <w:p>
      <w:pPr>
        <w:spacing w:after="40"/>
        <w:pBdr>
          <w:bottom w:val="single" w:sz="6" w:space="1" w:color="A1A1AA"/>
        </w:pBdr>
      </w:pPr>
      <w:r>
        <w:rPr>
          <w:rFonts w:ascii="맑은 고딕" w:hAnsi="맑은 고딕" w:eastAsia="맑은 고딕"/>
          <w:b w:val="0"/>
          <w:sz w:val="36"/>
        </w:rPr>
        <w:t xml:space="preserve"> </w:t>
      </w:r>
    </w:p>
    <w:p>
      <w:pPr>
        <w:spacing w:after="20"/>
      </w:pPr>
    </w:p>
    <w:p>
      <w:pPr>
        <w:spacing w:after="20"/>
      </w:pPr>
      <w:r>
        <w:rPr>
          <w:rFonts w:ascii="맑은 고딕" w:hAnsi="맑은 고딕" w:eastAsia="맑은 고딕"/>
          <w:b/>
          <w:color w:val="3F3F46"/>
          <w:sz w:val="24"/>
        </w:rPr>
        <w:t>3. 표를 채워요 - 태풍 오기 전·태풍 중 우리 집 대비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CDEAE1"/>
          </w:tcPr>
          <w:p>
            <w:r/>
            <w:r>
              <w:rPr>
                <w:rFonts w:ascii="맑은 고딕" w:hAnsi="맑은 고딕" w:eastAsia="맑은 고딕"/>
                <w:b/>
                <w:color w:val="3F3F46"/>
                <w:sz w:val="22"/>
              </w:rPr>
              <w:t>언제</w:t>
            </w:r>
          </w:p>
        </w:tc>
        <w:tc>
          <w:tcPr>
            <w:tcW w:type="dxa" w:w="3289"/>
            <w:shd w:val="clear" w:color="auto" w:fill="CDEAE1"/>
          </w:tcPr>
          <w:p>
            <w:r/>
            <w:r>
              <w:rPr>
                <w:rFonts w:ascii="맑은 고딕" w:hAnsi="맑은 고딕" w:eastAsia="맑은 고딕"/>
                <w:b/>
                <w:color w:val="3F3F46"/>
                <w:sz w:val="22"/>
              </w:rPr>
              <w:t>무엇을 할까요?</w:t>
            </w:r>
          </w:p>
        </w:tc>
        <w:tc>
          <w:tcPr>
            <w:tcW w:type="dxa" w:w="3289"/>
            <w:shd w:val="clear" w:color="auto" w:fill="CDEAE1"/>
          </w:tcPr>
          <w:p>
            <w:r/>
            <w:r>
              <w:rPr>
                <w:rFonts w:ascii="맑은 고딕" w:hAnsi="맑은 고딕" w:eastAsia="맑은 고딕"/>
                <w:b/>
                <w:color w:val="3F3F46"/>
                <w:sz w:val="22"/>
              </w:rPr>
              <w:t>누가 할까요?</w:t>
            </w:r>
          </w:p>
        </w:tc>
      </w:tr>
      <w:tr>
        <w:trPr>
          <w:trHeight w:val="680" w:hRule="exact"/>
        </w:trPr>
        <w:tc>
          <w:tcPr>
            <w:tcW w:type="dxa" w:w="3289"/>
          </w:tcPr>
          <w:p/>
        </w:tc>
        <w:tc>
          <w:tcPr>
            <w:tcW w:type="dxa" w:w="3289"/>
          </w:tcPr>
          <w:p/>
        </w:tc>
        <w:tc>
          <w:tcPr>
            <w:tcW w:type="dxa" w:w="3289"/>
          </w:tcPr>
          <w:p/>
        </w:tc>
      </w:tr>
      <w:tr>
        <w:trPr>
          <w:trHeight w:val="680" w:hRule="exact"/>
        </w:trPr>
        <w:tc>
          <w:tcPr>
            <w:tcW w:type="dxa" w:w="3289"/>
          </w:tcPr>
          <w:p/>
        </w:tc>
        <w:tc>
          <w:tcPr>
            <w:tcW w:type="dxa" w:w="3289"/>
          </w:tcPr>
          <w:p/>
        </w:tc>
        <w:tc>
          <w:tcPr>
            <w:tcW w:type="dxa" w:w="3289"/>
          </w:tcPr>
          <w:p/>
        </w:tc>
      </w:tr>
      <w:tr>
        <w:trPr>
          <w:trHeight w:val="680" w:hRule="exact"/>
        </w:trPr>
        <w:tc>
          <w:tcPr>
            <w:tcW w:type="dxa" w:w="3289"/>
          </w:tcPr>
          <w:p/>
        </w:tc>
        <w:tc>
          <w:tcPr>
            <w:tcW w:type="dxa" w:w="3289"/>
          </w:tcPr>
          <w:p/>
        </w:tc>
        <w:tc>
          <w:tcPr>
            <w:tcW w:type="dxa" w:w="3289"/>
          </w:tcPr>
          <w:p/>
        </w:tc>
      </w:tr>
    </w:tbl>
    <w:p>
      <w:pPr>
        <w:spacing w:after="40"/>
      </w:pPr>
    </w:p>
    <w:p>
      <w:pPr>
        <w:spacing w:after="20"/>
      </w:pPr>
    </w:p>
    <w:p>
      <w:pPr>
        <w:spacing w:after="20"/>
      </w:pPr>
      <w:r>
        <w:rPr>
          <w:rFonts w:ascii="맑은 고딕" w:hAnsi="맑은 고딕" w:eastAsia="맑은 고딕"/>
          <w:b/>
          <w:color w:val="3F3F46"/>
          <w:sz w:val="24"/>
        </w:rPr>
        <w:t>4. 그려요 - 태풍 안전 표지판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태풍이 올 때 꼭 지킬 행동 하나를 골라 표지판으로 그려요.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rPr>
          <w:trHeight w:val="3118" w:hRule="exact"/>
        </w:trPr>
        <w:tc>
          <w:tcPr>
            <w:tcW w:type="dxa" w:w="9866"/>
          </w:tcPr>
          <w:p/>
        </w:tc>
      </w:tr>
    </w:tbl>
    <w:p>
      <w:pPr>
        <w:spacing w:after="40"/>
      </w:pPr>
    </w:p>
    <w:p>
      <w:pPr>
        <w:spacing w:after="20"/>
      </w:pPr>
    </w:p>
    <w:p>
      <w:pPr>
        <w:spacing w:after="40"/>
      </w:pPr>
      <w:r>
        <w:rPr>
          <w:rFonts w:ascii="맑은 고딕" w:hAnsi="맑은 고딕" w:eastAsia="맑은 고딕"/>
          <w:b w:val="0"/>
          <w:color w:val="3F3F46"/>
          <w:sz w:val="20"/>
        </w:rPr>
        <w:t>☐ 영상을 끝까지 봤어요   ☐ 문제를 다 풀었어요   ☐ 표지판을 그렸어요</w:t>
      </w:r>
    </w:p>
    <w:p>
      <w:r>
        <w:br w:type="page"/>
      </w:r>
    </w:p>
    <w:p>
      <w:pPr>
        <w:spacing w:after="80"/>
      </w:pPr>
      <w:r>
        <w:rPr>
          <w:rFonts w:ascii="맑은 고딕" w:hAnsi="맑은 고딕" w:eastAsia="맑은 고딕"/>
          <w:b/>
          <w:color w:val="059669"/>
          <w:sz w:val="26"/>
        </w:rPr>
        <w:t>교사용 정답 · 태풍 박사가 되어 우리 집을 지켜요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1-1. 바다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1-2. 눈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1-3. 흔들려서(흔들리면서)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1-4. 잠그고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1-5. 멀리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2-1. 예시: 강한 바람에 간판·나뭇가지 같은 물건이 날아오고, 많은 비로 물이 불어나 위험하기 때문에.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2-2. 예시: 아니에요. 테이프는 유리가 깨졌을 때 조각이 튀는 것을 줄일 뿐이에요. 창문을 잠그고 창틀 틈을 막아 흔들리지 않게 하는 것이 중요해요.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3. 예시: 오기 전 - 창문 잠그고 틈 막기·베란다 물건 치우기·손전등 준비 / 태풍 중 - 창가에서 떨어지기·외출 안 하기·뉴스 확인하기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4. 자유롭게 그리기.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